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1008"/>
        <w:gridCol w:w="450"/>
        <w:gridCol w:w="87"/>
        <w:gridCol w:w="558"/>
        <w:gridCol w:w="312"/>
        <w:gridCol w:w="2055"/>
        <w:gridCol w:w="1635"/>
        <w:gridCol w:w="660"/>
        <w:gridCol w:w="225"/>
        <w:gridCol w:w="2589"/>
      </w:tblGrid>
      <w:tr w:rsidR="00EF4762">
        <w:tc>
          <w:tcPr>
            <w:tcW w:w="9579" w:type="dxa"/>
            <w:gridSpan w:val="10"/>
          </w:tcPr>
          <w:p w:rsidR="00EF4762" w:rsidRPr="00E8147E" w:rsidRDefault="00EF476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E8147E">
              <w:rPr>
                <w:rFonts w:asciiTheme="minorHAnsi" w:hAnsiTheme="minorHAnsi"/>
                <w:b/>
                <w:sz w:val="28"/>
                <w:szCs w:val="28"/>
              </w:rPr>
              <w:t>Davidson College Faculty Sabbatical</w:t>
            </w:r>
          </w:p>
        </w:tc>
      </w:tr>
      <w:tr w:rsidR="00EF4762">
        <w:tc>
          <w:tcPr>
            <w:tcW w:w="9579" w:type="dxa"/>
            <w:gridSpan w:val="10"/>
          </w:tcPr>
          <w:p w:rsidR="00EF4762" w:rsidRPr="00E8147E" w:rsidRDefault="00CA202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8147E">
              <w:rPr>
                <w:rFonts w:asciiTheme="minorHAnsi" w:hAnsiTheme="minorHAnsi"/>
                <w:sz w:val="28"/>
                <w:szCs w:val="28"/>
              </w:rPr>
              <w:t>Sabbatical Salary Supplementation</w:t>
            </w:r>
            <w:r w:rsidRPr="00E8147E">
              <w:rPr>
                <w:rStyle w:val="FootnoteReference"/>
                <w:rFonts w:asciiTheme="minorHAnsi" w:hAnsiTheme="minorHAnsi"/>
                <w:sz w:val="28"/>
                <w:szCs w:val="28"/>
              </w:rPr>
              <w:footnoteReference w:id="1"/>
            </w:r>
          </w:p>
        </w:tc>
      </w:tr>
      <w:tr w:rsidR="00EF4762">
        <w:tc>
          <w:tcPr>
            <w:tcW w:w="9579" w:type="dxa"/>
            <w:gridSpan w:val="10"/>
          </w:tcPr>
          <w:p w:rsidR="00EF4762" w:rsidRPr="00CA2022" w:rsidRDefault="00EF4762">
            <w:pPr>
              <w:jc w:val="center"/>
              <w:rPr>
                <w:rFonts w:asciiTheme="minorHAnsi" w:hAnsiTheme="minorHAnsi"/>
              </w:rPr>
            </w:pPr>
          </w:p>
        </w:tc>
      </w:tr>
      <w:tr w:rsidR="00EF4762">
        <w:tc>
          <w:tcPr>
            <w:tcW w:w="9579" w:type="dxa"/>
            <w:gridSpan w:val="10"/>
          </w:tcPr>
          <w:p w:rsidR="00EF4762" w:rsidRPr="00CA2022" w:rsidRDefault="00EF4762" w:rsidP="00CA2022">
            <w:pPr>
              <w:rPr>
                <w:rFonts w:asciiTheme="minorHAnsi" w:hAnsiTheme="minorHAnsi"/>
                <w:b/>
              </w:rPr>
            </w:pPr>
          </w:p>
        </w:tc>
      </w:tr>
      <w:tr w:rsidR="00EF4762">
        <w:tc>
          <w:tcPr>
            <w:tcW w:w="6105" w:type="dxa"/>
            <w:gridSpan w:val="7"/>
          </w:tcPr>
          <w:p w:rsidR="00EF4762" w:rsidRPr="00CA2022" w:rsidRDefault="00EF47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5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Date:</w:t>
            </w:r>
          </w:p>
        </w:tc>
        <w:tc>
          <w:tcPr>
            <w:tcW w:w="2589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c>
          <w:tcPr>
            <w:tcW w:w="6105" w:type="dxa"/>
            <w:gridSpan w:val="7"/>
          </w:tcPr>
          <w:p w:rsidR="00EF4762" w:rsidRPr="00CA2022" w:rsidRDefault="009A25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2149FB4" wp14:editId="2C3F922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15240</wp:posOffset>
                      </wp:positionV>
                      <wp:extent cx="1645920" cy="0"/>
                      <wp:effectExtent l="0" t="0" r="0" b="0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5A260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.2pt" to="47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C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bJZPFx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" o:allowincell="f"/>
                  </w:pict>
                </mc:Fallback>
              </mc:AlternateContent>
            </w:r>
          </w:p>
        </w:tc>
        <w:tc>
          <w:tcPr>
            <w:tcW w:w="885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589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1008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Name:</w:t>
            </w:r>
          </w:p>
        </w:tc>
        <w:tc>
          <w:tcPr>
            <w:tcW w:w="5097" w:type="dxa"/>
            <w:gridSpan w:val="6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Ext.</w:t>
            </w:r>
          </w:p>
        </w:tc>
        <w:tc>
          <w:tcPr>
            <w:tcW w:w="2814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1008" w:type="dxa"/>
          </w:tcPr>
          <w:p w:rsidR="00EF4762" w:rsidRPr="00CA2022" w:rsidRDefault="009A25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DD7EE17" wp14:editId="7FD5BA19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8255</wp:posOffset>
                      </wp:positionV>
                      <wp:extent cx="1828800" cy="0"/>
                      <wp:effectExtent l="0" t="0" r="0" b="0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8B5FA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.65pt" to="475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6s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" o:allowincell="f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55157CE" wp14:editId="5CA243F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8255</wp:posOffset>
                      </wp:positionV>
                      <wp:extent cx="3291840" cy="0"/>
                      <wp:effectExtent l="0" t="0" r="0" b="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061E1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.65pt" to="302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5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02SRzX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" o:allowincell="f"/>
                  </w:pict>
                </mc:Fallback>
              </mc:AlternateContent>
            </w:r>
          </w:p>
        </w:tc>
        <w:tc>
          <w:tcPr>
            <w:tcW w:w="5097" w:type="dxa"/>
            <w:gridSpan w:val="6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1545" w:type="dxa"/>
            <w:gridSpan w:val="3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Department:</w:t>
            </w:r>
          </w:p>
        </w:tc>
        <w:tc>
          <w:tcPr>
            <w:tcW w:w="4560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1545" w:type="dxa"/>
            <w:gridSpan w:val="3"/>
          </w:tcPr>
          <w:p w:rsidR="00EF4762" w:rsidRPr="00CA2022" w:rsidRDefault="009A25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1540AD" wp14:editId="425F1B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10795</wp:posOffset>
                      </wp:positionV>
                      <wp:extent cx="2926080" cy="0"/>
                      <wp:effectExtent l="0" t="0" r="0" b="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BE7EF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85pt" to="302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T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bhNb0xpUQsVI7G4qjZ/Vitpp+d0jpVUvUgUeKrxcDeVnISN6khI0zcMG+/6IZxJCj17FP&#10;58Z2ARI6gM5RjstdDn72iMJhPs+n6Q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" o:allowincell="f"/>
                  </w:pict>
                </mc:Fallback>
              </mc:AlternateContent>
            </w:r>
          </w:p>
        </w:tc>
        <w:tc>
          <w:tcPr>
            <w:tcW w:w="4560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1458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Sabbatical:</w:t>
            </w:r>
          </w:p>
        </w:tc>
        <w:tc>
          <w:tcPr>
            <w:tcW w:w="645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AY:</w:t>
            </w:r>
          </w:p>
        </w:tc>
        <w:tc>
          <w:tcPr>
            <w:tcW w:w="4002" w:type="dxa"/>
            <w:gridSpan w:val="3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1458" w:type="dxa"/>
            <w:gridSpan w:val="2"/>
          </w:tcPr>
          <w:p w:rsidR="00EF4762" w:rsidRPr="00CA2022" w:rsidRDefault="009A25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B53B66" wp14:editId="24B48E73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3810</wp:posOffset>
                      </wp:positionV>
                      <wp:extent cx="2560320" cy="0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E1D85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.3pt" to="300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Wa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ZEVrTG1dCxFrtbCiOntWLedb0u0NKr1uiDjxSfL0YyMtCRvImJWycgQv2/WfNIIYcvY59&#10;Oje2C5DQAXSOclzucvCzRxQO8+ksneS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" o:allowincell="f"/>
                  </w:pict>
                </mc:Fallback>
              </mc:AlternateContent>
            </w:r>
          </w:p>
        </w:tc>
        <w:tc>
          <w:tcPr>
            <w:tcW w:w="645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4002" w:type="dxa"/>
            <w:gridSpan w:val="3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252F61" w:rsidTr="00133757">
        <w:trPr>
          <w:cantSplit/>
        </w:trPr>
        <w:tc>
          <w:tcPr>
            <w:tcW w:w="9579" w:type="dxa"/>
            <w:gridSpan w:val="10"/>
          </w:tcPr>
          <w:p w:rsidR="00252F61" w:rsidRDefault="00252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Sabbatical Year Calculations</w:t>
            </w:r>
            <w:r w:rsidRPr="00CA2022">
              <w:rPr>
                <w:rFonts w:asciiTheme="minorHAnsi" w:hAnsiTheme="minorHAnsi"/>
              </w:rPr>
              <w:t>:</w:t>
            </w:r>
          </w:p>
          <w:p w:rsidR="00252F61" w:rsidRPr="00CA2022" w:rsidRDefault="00252F61">
            <w:pPr>
              <w:rPr>
                <w:rFonts w:asciiTheme="minorHAnsi" w:hAnsiTheme="minorHAnsi"/>
              </w:rPr>
            </w:pPr>
          </w:p>
        </w:tc>
      </w:tr>
      <w:tr w:rsidR="00252F61" w:rsidTr="0049581E">
        <w:trPr>
          <w:cantSplit/>
          <w:trHeight w:val="1647"/>
        </w:trPr>
        <w:tc>
          <w:tcPr>
            <w:tcW w:w="9579" w:type="dxa"/>
            <w:gridSpan w:val="10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5"/>
              <w:gridCol w:w="2777"/>
            </w:tblGrid>
            <w:tr w:rsidR="006812F0" w:rsidRPr="006812F0" w:rsidTr="00D777ED"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F61" w:rsidRPr="006812F0" w:rsidRDefault="00252F61">
                  <w:pPr>
                    <w:rPr>
                      <w:rFonts w:asciiTheme="minorHAnsi" w:hAnsiTheme="minorHAnsi"/>
                    </w:rPr>
                  </w:pPr>
                  <w:r w:rsidRPr="006812F0">
                    <w:rPr>
                      <w:rFonts w:asciiTheme="minorHAnsi" w:hAnsiTheme="minorHAnsi"/>
                    </w:rPr>
                    <w:t>Sabbatical Year Scheduled Salary</w:t>
                  </w: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2F61" w:rsidRPr="006812F0" w:rsidRDefault="00C32A7A" w:rsidP="001D6415">
                  <w:pPr>
                    <w:rPr>
                      <w:rFonts w:asciiTheme="minorHAnsi" w:hAnsiTheme="minorHAnsi"/>
                    </w:rPr>
                  </w:pPr>
                  <w:r w:rsidRPr="0049581E">
                    <w:rPr>
                      <w:rFonts w:asciiTheme="minorHAnsi" w:hAnsiTheme="minorHAnsi"/>
                    </w:rPr>
                    <w:t>$</w:t>
                  </w:r>
                  <w:r w:rsidR="00761E3A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6812F0" w:rsidRPr="006812F0" w:rsidTr="00D777ED"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F61" w:rsidRPr="006812F0" w:rsidRDefault="00252F61">
                  <w:pPr>
                    <w:rPr>
                      <w:rFonts w:asciiTheme="minorHAnsi" w:hAnsiTheme="minorHAnsi"/>
                    </w:rPr>
                  </w:pPr>
                  <w:r w:rsidRPr="006812F0">
                    <w:rPr>
                      <w:rFonts w:asciiTheme="minorHAnsi" w:hAnsiTheme="minorHAnsi"/>
                    </w:rPr>
                    <w:t>Half-salary paid by college</w:t>
                  </w:r>
                </w:p>
              </w:tc>
              <w:tc>
                <w:tcPr>
                  <w:tcW w:w="2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52F61" w:rsidRPr="006812F0" w:rsidRDefault="0052322E" w:rsidP="001D641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$</w:t>
                  </w:r>
                  <w:r w:rsidR="00761E3A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6812F0" w:rsidRPr="006812F0" w:rsidTr="00D777ED"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F61" w:rsidRPr="006812F0" w:rsidRDefault="00252F61" w:rsidP="001D6415">
                  <w:pPr>
                    <w:rPr>
                      <w:rFonts w:asciiTheme="minorHAnsi" w:hAnsiTheme="minorHAnsi"/>
                    </w:rPr>
                  </w:pPr>
                  <w:r w:rsidRPr="006812F0">
                    <w:rPr>
                      <w:rFonts w:asciiTheme="minorHAnsi" w:hAnsiTheme="minorHAnsi"/>
                    </w:rPr>
                    <w:t>Funds from External Grants</w:t>
                  </w:r>
                  <w:r w:rsidR="004B04DF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27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2F61" w:rsidRPr="006812F0" w:rsidRDefault="0052322E" w:rsidP="001D641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$</w:t>
                  </w:r>
                  <w:r w:rsidR="00761E3A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6812F0" w:rsidRPr="006812F0" w:rsidTr="00D777ED"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F61" w:rsidRPr="006812F0" w:rsidRDefault="00703A88">
                  <w:pPr>
                    <w:rPr>
                      <w:rFonts w:asciiTheme="minorHAnsi" w:hAnsiTheme="minorHAnsi"/>
                    </w:rPr>
                  </w:pPr>
                  <w:r w:rsidRPr="006812F0">
                    <w:rPr>
                      <w:rFonts w:asciiTheme="minorHAnsi" w:hAnsiTheme="minorHAnsi"/>
                    </w:rPr>
                    <w:t>Salary Shortfall</w:t>
                  </w:r>
                </w:p>
              </w:tc>
              <w:tc>
                <w:tcPr>
                  <w:tcW w:w="2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52F61" w:rsidRPr="006812F0" w:rsidRDefault="0052322E" w:rsidP="001D641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$</w:t>
                  </w:r>
                  <w:r w:rsidR="00D777ED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6812F0" w:rsidRPr="006812F0" w:rsidTr="00D777ED"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F61" w:rsidRPr="006812F0" w:rsidRDefault="00703A88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6812F0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Salary Supplement Requested (50% of Shortfall)</w:t>
                  </w:r>
                </w:p>
              </w:tc>
              <w:tc>
                <w:tcPr>
                  <w:tcW w:w="2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52F61" w:rsidRPr="006812F0" w:rsidRDefault="003076F3" w:rsidP="001D6415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$</w:t>
                  </w:r>
                  <w:r w:rsidR="00474651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52F61" w:rsidRDefault="00252F61">
            <w:pPr>
              <w:rPr>
                <w:rFonts w:asciiTheme="minorHAnsi" w:hAnsiTheme="minorHAnsi"/>
              </w:rPr>
            </w:pPr>
          </w:p>
        </w:tc>
      </w:tr>
      <w:tr w:rsidR="0049581E" w:rsidTr="00DE2932">
        <w:trPr>
          <w:cantSplit/>
        </w:trPr>
        <w:tc>
          <w:tcPr>
            <w:tcW w:w="9579" w:type="dxa"/>
            <w:gridSpan w:val="10"/>
          </w:tcPr>
          <w:p w:rsidR="0049581E" w:rsidRPr="0049581E" w:rsidRDefault="0049581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252F61" w:rsidRDefault="00252F61">
            <w:pPr>
              <w:rPr>
                <w:rFonts w:asciiTheme="minorHAnsi" w:hAnsiTheme="minorHAnsi"/>
              </w:rPr>
            </w:pPr>
          </w:p>
          <w:p w:rsidR="00252F61" w:rsidRDefault="00252F61">
            <w:pPr>
              <w:rPr>
                <w:rFonts w:asciiTheme="minorHAnsi" w:hAnsiTheme="minorHAnsi"/>
              </w:rPr>
            </w:pPr>
          </w:p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Approved:</w:t>
            </w: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9A25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6AAE8D5" wp14:editId="65B2E25B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12700</wp:posOffset>
                      </wp:positionV>
                      <wp:extent cx="320040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DFCF0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pt" to="47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F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APrm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" o:allowincell="f"/>
                  </w:pict>
                </mc:Fallback>
              </mc:AlternateContent>
            </w: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>Mary W. Muchane</w:t>
            </w:r>
            <w:r w:rsidR="001D6415">
              <w:rPr>
                <w:rFonts w:asciiTheme="minorHAnsi" w:hAnsiTheme="minorHAnsi"/>
              </w:rPr>
              <w:t>, Ph.D.</w:t>
            </w: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252F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Director, Office of Grants &amp; Contracts</w:t>
            </w: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Default="00EF4762">
            <w:pPr>
              <w:rPr>
                <w:rFonts w:asciiTheme="minorHAnsi" w:hAnsiTheme="minorHAnsi"/>
              </w:rPr>
            </w:pPr>
          </w:p>
          <w:p w:rsidR="004A5618" w:rsidRPr="00CA2022" w:rsidRDefault="004A5618">
            <w:pPr>
              <w:rPr>
                <w:rFonts w:asciiTheme="minorHAnsi" w:hAnsiTheme="minorHAnsi"/>
              </w:rPr>
            </w:pPr>
          </w:p>
        </w:tc>
      </w:tr>
      <w:tr w:rsidR="00EF4762">
        <w:trPr>
          <w:cantSplit/>
        </w:trPr>
        <w:tc>
          <w:tcPr>
            <w:tcW w:w="2415" w:type="dxa"/>
            <w:gridSpan w:val="5"/>
          </w:tcPr>
          <w:p w:rsidR="00EF4762" w:rsidRPr="00CA2022" w:rsidRDefault="009A25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45BF7B0" wp14:editId="073A0E68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165100</wp:posOffset>
                      </wp:positionV>
                      <wp:extent cx="32004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EB07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3pt" to="47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OD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D6Bvnk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" o:allowincell="f"/>
                  </w:pict>
                </mc:Fallback>
              </mc:AlternateContent>
            </w: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 w:rsidRPr="00CA202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1D6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Philip N. Jefferson, Ph.D. </w:t>
            </w:r>
          </w:p>
          <w:p w:rsidR="00EF4762" w:rsidRPr="00CA2022" w:rsidRDefault="00447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Dean of Faculty and </w:t>
            </w:r>
            <w:r w:rsidR="00EF4762" w:rsidRPr="00CA2022">
              <w:rPr>
                <w:rFonts w:asciiTheme="minorHAnsi" w:hAnsiTheme="minorHAnsi"/>
              </w:rPr>
              <w:t>Vice President for Academic Affairs</w:t>
            </w:r>
          </w:p>
        </w:tc>
      </w:tr>
      <w:tr w:rsidR="00EF4762" w:rsidRPr="00CA2022">
        <w:trPr>
          <w:cantSplit/>
        </w:trPr>
        <w:tc>
          <w:tcPr>
            <w:tcW w:w="2415" w:type="dxa"/>
            <w:gridSpan w:val="5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2055" w:type="dxa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  <w:tr w:rsidR="00EF4762" w:rsidRPr="00CA2022">
        <w:trPr>
          <w:cantSplit/>
        </w:trPr>
        <w:tc>
          <w:tcPr>
            <w:tcW w:w="4470" w:type="dxa"/>
            <w:gridSpan w:val="6"/>
          </w:tcPr>
          <w:p w:rsidR="00EF4762" w:rsidRPr="00CA2022" w:rsidRDefault="00EB2AFF">
            <w:pPr>
              <w:rPr>
                <w:rFonts w:asciiTheme="minorHAnsi" w:hAnsiTheme="minorHAnsi"/>
              </w:rPr>
            </w:pPr>
            <w:r w:rsidRPr="00CA2022">
              <w:rPr>
                <w:rFonts w:asciiTheme="minorHAnsi" w:hAnsiTheme="minorHAnsi"/>
              </w:rPr>
              <w:t xml:space="preserve">Attachment:  agency </w:t>
            </w:r>
            <w:r>
              <w:rPr>
                <w:rFonts w:asciiTheme="minorHAnsi" w:hAnsiTheme="minorHAnsi"/>
              </w:rPr>
              <w:t>award letter(s)</w:t>
            </w:r>
          </w:p>
        </w:tc>
        <w:tc>
          <w:tcPr>
            <w:tcW w:w="5109" w:type="dxa"/>
            <w:gridSpan w:val="4"/>
          </w:tcPr>
          <w:p w:rsidR="00EF4762" w:rsidRPr="00CA2022" w:rsidRDefault="00EF4762">
            <w:pPr>
              <w:rPr>
                <w:rFonts w:asciiTheme="minorHAnsi" w:hAnsiTheme="minorHAnsi"/>
              </w:rPr>
            </w:pPr>
          </w:p>
        </w:tc>
      </w:tr>
    </w:tbl>
    <w:p w:rsidR="00EF4762" w:rsidRPr="00CA2022" w:rsidRDefault="00EF4762" w:rsidP="00113FAB">
      <w:pPr>
        <w:rPr>
          <w:rFonts w:asciiTheme="minorHAnsi" w:hAnsiTheme="minorHAnsi"/>
        </w:rPr>
      </w:pPr>
    </w:p>
    <w:sectPr w:rsidR="00EF4762" w:rsidRPr="00CA2022" w:rsidSect="00113FAB"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E6" w:rsidRDefault="001C1AE6" w:rsidP="00CA2022">
      <w:r>
        <w:separator/>
      </w:r>
    </w:p>
  </w:endnote>
  <w:endnote w:type="continuationSeparator" w:id="0">
    <w:p w:rsidR="001C1AE6" w:rsidRDefault="001C1AE6" w:rsidP="00C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E6" w:rsidRDefault="001C1AE6" w:rsidP="00CA2022">
      <w:r>
        <w:separator/>
      </w:r>
    </w:p>
  </w:footnote>
  <w:footnote w:type="continuationSeparator" w:id="0">
    <w:p w:rsidR="001C1AE6" w:rsidRDefault="001C1AE6" w:rsidP="00CA2022">
      <w:r>
        <w:continuationSeparator/>
      </w:r>
    </w:p>
  </w:footnote>
  <w:footnote w:id="1">
    <w:p w:rsidR="00F50A17" w:rsidRPr="00F50A17" w:rsidRDefault="00CA2022" w:rsidP="00F50A17">
      <w:pPr>
        <w:pStyle w:val="FootnoteText"/>
        <w:rPr>
          <w:rFonts w:asciiTheme="minorHAnsi" w:hAnsiTheme="minorHAnsi"/>
          <w:b/>
        </w:rPr>
      </w:pPr>
      <w:r w:rsidRPr="00CA2022">
        <w:rPr>
          <w:rStyle w:val="FootnoteReference"/>
          <w:rFonts w:asciiTheme="minorHAnsi" w:hAnsiTheme="minorHAnsi"/>
        </w:rPr>
        <w:footnoteRef/>
      </w:r>
      <w:r w:rsidRPr="00CA2022">
        <w:rPr>
          <w:rFonts w:asciiTheme="minorHAnsi" w:hAnsiTheme="minorHAnsi"/>
        </w:rPr>
        <w:t xml:space="preserve"> Facult</w:t>
      </w:r>
      <w:r w:rsidR="00F50A17">
        <w:rPr>
          <w:rFonts w:asciiTheme="minorHAnsi" w:hAnsiTheme="minorHAnsi"/>
        </w:rPr>
        <w:t>y Handbook, Section II (2.4</w:t>
      </w:r>
      <w:r w:rsidR="001D6415">
        <w:rPr>
          <w:rFonts w:asciiTheme="minorHAnsi" w:hAnsiTheme="minorHAnsi"/>
        </w:rPr>
        <w:t>.1</w:t>
      </w:r>
      <w:r w:rsidR="00F50A17">
        <w:rPr>
          <w:rFonts w:asciiTheme="minorHAnsi" w:hAnsiTheme="minorHAnsi"/>
        </w:rPr>
        <w:t xml:space="preserve"> C 2</w:t>
      </w:r>
      <w:r w:rsidRPr="00CA2022">
        <w:rPr>
          <w:rFonts w:asciiTheme="minorHAnsi" w:hAnsiTheme="minorHAnsi"/>
        </w:rPr>
        <w:t>)</w:t>
      </w:r>
      <w:r w:rsidR="00F50A17">
        <w:rPr>
          <w:rFonts w:asciiTheme="minorHAnsi" w:hAnsiTheme="minorHAnsi"/>
        </w:rPr>
        <w:t xml:space="preserve">: </w:t>
      </w:r>
      <w:r w:rsidR="00F50A17" w:rsidRPr="00F50A17">
        <w:rPr>
          <w:rFonts w:asciiTheme="minorHAnsi" w:hAnsiTheme="minorHAnsi"/>
          <w:b/>
        </w:rPr>
        <w:t>Sabbatical salary supplementation</w:t>
      </w:r>
    </w:p>
    <w:p w:rsidR="00F50A17" w:rsidRPr="00F50A17" w:rsidRDefault="00F50A17" w:rsidP="00F50A17">
      <w:pPr>
        <w:pStyle w:val="FootnoteText"/>
        <w:numPr>
          <w:ilvl w:val="0"/>
          <w:numId w:val="2"/>
        </w:numPr>
        <w:rPr>
          <w:rFonts w:asciiTheme="minorHAnsi" w:hAnsiTheme="minorHAnsi"/>
          <w:b/>
        </w:rPr>
      </w:pPr>
      <w:r w:rsidRPr="00F50A17">
        <w:rPr>
          <w:rFonts w:asciiTheme="minorHAnsi" w:hAnsiTheme="minorHAnsi"/>
        </w:rPr>
        <w:t>If a faculty member on a full-year sabbatical with half-salary paid by the colle</w:t>
      </w:r>
      <w:r w:rsidR="00937853">
        <w:rPr>
          <w:rFonts w:asciiTheme="minorHAnsi" w:hAnsiTheme="minorHAnsi"/>
        </w:rPr>
        <w:t>ge receives an external grant or</w:t>
      </w:r>
      <w:r w:rsidRPr="00F50A17">
        <w:rPr>
          <w:rFonts w:asciiTheme="minorHAnsi" w:hAnsiTheme="minorHAnsi"/>
        </w:rPr>
        <w:t xml:space="preserve"> grants to supplement the salary provided by the college, but the combined amount falls short of 100% of the faculty member’s regular, full salary for that particular year, the college will provide up to 50% of the salary shortfall, not to exceed $15,000 plus related benefits.  This </w:t>
      </w:r>
      <w:r w:rsidRPr="00F50A17">
        <w:rPr>
          <w:rFonts w:asciiTheme="minorHAnsi" w:hAnsiTheme="minorHAnsi"/>
          <w:u w:val="single"/>
        </w:rPr>
        <w:t>only</w:t>
      </w:r>
      <w:r w:rsidRPr="00F50A17">
        <w:rPr>
          <w:rFonts w:asciiTheme="minorHAnsi" w:hAnsiTheme="minorHAnsi"/>
        </w:rPr>
        <w:t xml:space="preserve"> applies to external grants or award</w:t>
      </w:r>
      <w:r w:rsidR="00937853">
        <w:rPr>
          <w:rFonts w:asciiTheme="minorHAnsi" w:hAnsiTheme="minorHAnsi"/>
        </w:rPr>
        <w:t>s</w:t>
      </w:r>
      <w:r w:rsidRPr="00F50A17">
        <w:rPr>
          <w:rFonts w:asciiTheme="minorHAnsi" w:hAnsiTheme="minorHAnsi"/>
        </w:rPr>
        <w:t xml:space="preserve"> that are:</w:t>
      </w:r>
    </w:p>
    <w:p w:rsidR="00F50A17" w:rsidRPr="00F50A17" w:rsidRDefault="00F50A17" w:rsidP="00F50A17">
      <w:pPr>
        <w:pStyle w:val="FootnoteText"/>
        <w:numPr>
          <w:ilvl w:val="1"/>
          <w:numId w:val="1"/>
        </w:numPr>
        <w:rPr>
          <w:rFonts w:asciiTheme="minorHAnsi" w:hAnsiTheme="minorHAnsi"/>
          <w:b/>
        </w:rPr>
      </w:pPr>
      <w:r w:rsidRPr="00F50A17">
        <w:rPr>
          <w:rFonts w:asciiTheme="minorHAnsi" w:hAnsiTheme="minorHAnsi"/>
        </w:rPr>
        <w:t>Intended as salary replacement for full-year sabbaticals</w:t>
      </w:r>
    </w:p>
    <w:p w:rsidR="00F50A17" w:rsidRPr="00F50A17" w:rsidRDefault="00F50A17" w:rsidP="00F50A17">
      <w:pPr>
        <w:pStyle w:val="FootnoteText"/>
        <w:numPr>
          <w:ilvl w:val="1"/>
          <w:numId w:val="1"/>
        </w:numPr>
        <w:rPr>
          <w:rFonts w:asciiTheme="minorHAnsi" w:hAnsiTheme="minorHAnsi"/>
          <w:b/>
        </w:rPr>
      </w:pPr>
      <w:r w:rsidRPr="00F50A17">
        <w:rPr>
          <w:rFonts w:asciiTheme="minorHAnsi" w:hAnsiTheme="minorHAnsi"/>
        </w:rPr>
        <w:t>No less than $30,000, individually or combined (i.e. the awards must equal or exceed $30,000).</w:t>
      </w:r>
    </w:p>
    <w:p w:rsidR="00CA2022" w:rsidRPr="00CA2022" w:rsidRDefault="00CA2022">
      <w:pPr>
        <w:pStyle w:val="FootnoteText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0F44"/>
    <w:multiLevelType w:val="hybridMultilevel"/>
    <w:tmpl w:val="81F4D602"/>
    <w:lvl w:ilvl="0" w:tplc="7C962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C4324"/>
    <w:multiLevelType w:val="hybridMultilevel"/>
    <w:tmpl w:val="E11EC4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62"/>
    <w:rsid w:val="000073F7"/>
    <w:rsid w:val="000339AF"/>
    <w:rsid w:val="00062176"/>
    <w:rsid w:val="00113FAB"/>
    <w:rsid w:val="00120C3E"/>
    <w:rsid w:val="001C1AE6"/>
    <w:rsid w:val="001D6415"/>
    <w:rsid w:val="00252F61"/>
    <w:rsid w:val="002A798E"/>
    <w:rsid w:val="002F2C35"/>
    <w:rsid w:val="003076F3"/>
    <w:rsid w:val="004472F6"/>
    <w:rsid w:val="0046760E"/>
    <w:rsid w:val="00474651"/>
    <w:rsid w:val="0049581E"/>
    <w:rsid w:val="004A108E"/>
    <w:rsid w:val="004A5618"/>
    <w:rsid w:val="004B04DF"/>
    <w:rsid w:val="004D1324"/>
    <w:rsid w:val="0052322E"/>
    <w:rsid w:val="00536CE8"/>
    <w:rsid w:val="005F40FF"/>
    <w:rsid w:val="006812F0"/>
    <w:rsid w:val="006D1E05"/>
    <w:rsid w:val="006E0309"/>
    <w:rsid w:val="00703A88"/>
    <w:rsid w:val="00743069"/>
    <w:rsid w:val="00761E3A"/>
    <w:rsid w:val="0076284B"/>
    <w:rsid w:val="00783F04"/>
    <w:rsid w:val="00836004"/>
    <w:rsid w:val="008B3157"/>
    <w:rsid w:val="008D089F"/>
    <w:rsid w:val="008D58E6"/>
    <w:rsid w:val="00905B0E"/>
    <w:rsid w:val="00937853"/>
    <w:rsid w:val="0096518A"/>
    <w:rsid w:val="00980812"/>
    <w:rsid w:val="009A25B5"/>
    <w:rsid w:val="00AC56A9"/>
    <w:rsid w:val="00AD47F7"/>
    <w:rsid w:val="00B70051"/>
    <w:rsid w:val="00C1560B"/>
    <w:rsid w:val="00C31305"/>
    <w:rsid w:val="00C32A7A"/>
    <w:rsid w:val="00CA2022"/>
    <w:rsid w:val="00CD2E50"/>
    <w:rsid w:val="00D11E84"/>
    <w:rsid w:val="00D24900"/>
    <w:rsid w:val="00D777ED"/>
    <w:rsid w:val="00DC3510"/>
    <w:rsid w:val="00E10B37"/>
    <w:rsid w:val="00E70FFF"/>
    <w:rsid w:val="00E8147E"/>
    <w:rsid w:val="00EB2AFF"/>
    <w:rsid w:val="00EF4762"/>
    <w:rsid w:val="00F50A17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3D88A3-54C2-49A3-ADA8-30A69988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E50"/>
    <w:rPr>
      <w:sz w:val="24"/>
    </w:rPr>
  </w:style>
  <w:style w:type="paragraph" w:styleId="Heading1">
    <w:name w:val="heading 1"/>
    <w:basedOn w:val="Normal"/>
    <w:next w:val="Normal"/>
    <w:qFormat/>
    <w:rsid w:val="00CD2E50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A20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2022"/>
  </w:style>
  <w:style w:type="character" w:styleId="FootnoteReference">
    <w:name w:val="footnote reference"/>
    <w:basedOn w:val="DefaultParagraphFont"/>
    <w:rsid w:val="00CA2022"/>
    <w:rPr>
      <w:vertAlign w:val="superscript"/>
    </w:rPr>
  </w:style>
  <w:style w:type="table" w:styleId="TableGrid">
    <w:name w:val="Table Grid"/>
    <w:basedOn w:val="TableNormal"/>
    <w:rsid w:val="00252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20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7E88-7082-3A42-B2B0-3D727E7B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Davidson College Faculty Sabbatical</vt:lpstr>
    </vt:vector>
  </TitlesOfParts>
  <Company>Davidson College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Davidson College Faculty Sabbatical</dc:title>
  <dc:creator>bewinecoff</dc:creator>
  <cp:lastModifiedBy>Breese, Vanessa</cp:lastModifiedBy>
  <cp:revision>2</cp:revision>
  <cp:lastPrinted>2019-03-27T19:11:00Z</cp:lastPrinted>
  <dcterms:created xsi:type="dcterms:W3CDTF">2019-08-09T16:46:00Z</dcterms:created>
  <dcterms:modified xsi:type="dcterms:W3CDTF">2019-08-09T16:46:00Z</dcterms:modified>
</cp:coreProperties>
</file>