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E6B8" w14:textId="77777777" w:rsidR="00C119D3" w:rsidRPr="00C119D3" w:rsidRDefault="00C119D3" w:rsidP="00C119D3">
      <w:pPr>
        <w:spacing w:before="100" w:beforeAutospacing="1" w:after="100" w:afterAutospacing="1" w:line="210" w:lineRule="atLeast"/>
        <w:jc w:val="center"/>
        <w:outlineLvl w:val="0"/>
        <w:rPr>
          <w:rFonts w:ascii="Verdana" w:eastAsia="Times New Roman" w:hAnsi="Verdana"/>
          <w:b/>
          <w:bCs/>
          <w:kern w:val="36"/>
          <w:sz w:val="24"/>
          <w:szCs w:val="24"/>
          <w:u w:val="single"/>
        </w:rPr>
      </w:pPr>
      <w:r w:rsidRPr="00C119D3">
        <w:rPr>
          <w:rFonts w:ascii="Verdana" w:eastAsia="Times New Roman" w:hAnsi="Verdana"/>
          <w:b/>
          <w:bCs/>
          <w:kern w:val="36"/>
          <w:sz w:val="24"/>
          <w:szCs w:val="24"/>
          <w:u w:val="single"/>
        </w:rPr>
        <w:t xml:space="preserve">Electronic Form </w:t>
      </w:r>
      <w:r w:rsidR="00360C32">
        <w:rPr>
          <w:rFonts w:ascii="Verdana" w:eastAsia="Times New Roman" w:hAnsi="Verdana"/>
          <w:b/>
          <w:bCs/>
          <w:kern w:val="36"/>
          <w:sz w:val="24"/>
          <w:szCs w:val="24"/>
          <w:u w:val="single"/>
        </w:rPr>
        <w:t>1098-T</w:t>
      </w:r>
      <w:r w:rsidRPr="00C119D3">
        <w:rPr>
          <w:rFonts w:ascii="Verdana" w:eastAsia="Times New Roman" w:hAnsi="Verdana"/>
          <w:b/>
          <w:bCs/>
          <w:kern w:val="36"/>
          <w:sz w:val="24"/>
          <w:szCs w:val="24"/>
          <w:u w:val="single"/>
        </w:rPr>
        <w:t xml:space="preserve"> -- Online on </w:t>
      </w:r>
      <w:r w:rsidR="0019041B">
        <w:rPr>
          <w:rFonts w:ascii="Verdana" w:eastAsia="Times New Roman" w:hAnsi="Verdana"/>
          <w:b/>
          <w:bCs/>
          <w:kern w:val="36"/>
          <w:sz w:val="24"/>
          <w:szCs w:val="24"/>
          <w:u w:val="single"/>
        </w:rPr>
        <w:t xml:space="preserve">Banner </w:t>
      </w:r>
      <w:r>
        <w:rPr>
          <w:rFonts w:ascii="Verdana" w:eastAsia="Times New Roman" w:hAnsi="Verdana"/>
          <w:b/>
          <w:bCs/>
          <w:kern w:val="36"/>
          <w:sz w:val="24"/>
          <w:szCs w:val="24"/>
          <w:u w:val="single"/>
        </w:rPr>
        <w:t>Self Service</w:t>
      </w:r>
    </w:p>
    <w:p w14:paraId="6A5AFC54" w14:textId="77777777" w:rsidR="00360C32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>
        <w:rPr>
          <w:rFonts w:ascii="Verdana" w:eastAsia="Times New Roman" w:hAnsi="Verdana"/>
          <w:sz w:val="17"/>
          <w:szCs w:val="17"/>
        </w:rPr>
        <w:t>Davidson College</w:t>
      </w:r>
      <w:r w:rsidRPr="00C119D3">
        <w:rPr>
          <w:rFonts w:ascii="Verdana" w:eastAsia="Times New Roman" w:hAnsi="Verdana"/>
          <w:sz w:val="17"/>
          <w:szCs w:val="17"/>
        </w:rPr>
        <w:t xml:space="preserve"> is required by the IRS to furnish all </w:t>
      </w:r>
      <w:r w:rsidR="00360C32">
        <w:rPr>
          <w:rFonts w:ascii="Verdana" w:eastAsia="Times New Roman" w:hAnsi="Verdana"/>
          <w:sz w:val="17"/>
          <w:szCs w:val="17"/>
        </w:rPr>
        <w:t xml:space="preserve">students </w:t>
      </w:r>
      <w:r w:rsidRPr="00C119D3">
        <w:rPr>
          <w:rFonts w:ascii="Verdana" w:eastAsia="Times New Roman" w:hAnsi="Verdana"/>
          <w:sz w:val="17"/>
          <w:szCs w:val="17"/>
        </w:rPr>
        <w:t>with</w:t>
      </w:r>
      <w:r w:rsidR="00360C32">
        <w:rPr>
          <w:rFonts w:ascii="Verdana" w:eastAsia="Times New Roman" w:hAnsi="Verdana"/>
          <w:sz w:val="17"/>
          <w:szCs w:val="17"/>
        </w:rPr>
        <w:t xml:space="preserve"> tuition billings greater than scholarships/grants</w:t>
      </w:r>
      <w:r w:rsidRPr="00C119D3">
        <w:rPr>
          <w:rFonts w:ascii="Verdana" w:eastAsia="Times New Roman" w:hAnsi="Verdana"/>
          <w:sz w:val="17"/>
          <w:szCs w:val="17"/>
        </w:rPr>
        <w:t xml:space="preserve"> a Form </w:t>
      </w:r>
      <w:r w:rsidR="00360C32">
        <w:rPr>
          <w:rFonts w:ascii="Verdana" w:eastAsia="Times New Roman" w:hAnsi="Verdana"/>
          <w:sz w:val="17"/>
          <w:szCs w:val="17"/>
        </w:rPr>
        <w:t>1098-T</w:t>
      </w:r>
      <w:r w:rsidRPr="00C119D3">
        <w:rPr>
          <w:rFonts w:ascii="Verdana" w:eastAsia="Times New Roman" w:hAnsi="Verdana"/>
          <w:sz w:val="17"/>
          <w:szCs w:val="17"/>
        </w:rPr>
        <w:t xml:space="preserve"> for each calendar year to be used in completing the </w:t>
      </w:r>
      <w:r w:rsidR="00360C32">
        <w:rPr>
          <w:rFonts w:ascii="Verdana" w:eastAsia="Times New Roman" w:hAnsi="Verdana"/>
          <w:sz w:val="17"/>
          <w:szCs w:val="17"/>
        </w:rPr>
        <w:t xml:space="preserve">payors’ </w:t>
      </w:r>
      <w:r w:rsidRPr="00C119D3">
        <w:rPr>
          <w:rFonts w:ascii="Verdana" w:eastAsia="Times New Roman" w:hAnsi="Verdana"/>
          <w:sz w:val="17"/>
          <w:szCs w:val="17"/>
        </w:rPr>
        <w:t xml:space="preserve">annual tax returns. The Form </w:t>
      </w:r>
      <w:r w:rsidR="00360C32">
        <w:rPr>
          <w:rFonts w:ascii="Verdana" w:eastAsia="Times New Roman" w:hAnsi="Verdana"/>
          <w:sz w:val="17"/>
          <w:szCs w:val="17"/>
        </w:rPr>
        <w:t>1098-T</w:t>
      </w:r>
      <w:r w:rsidRPr="00C119D3">
        <w:rPr>
          <w:rFonts w:ascii="Verdana" w:eastAsia="Times New Roman" w:hAnsi="Verdana"/>
          <w:sz w:val="17"/>
          <w:szCs w:val="17"/>
        </w:rPr>
        <w:t xml:space="preserve"> details the </w:t>
      </w:r>
      <w:r w:rsidR="00360C32">
        <w:rPr>
          <w:rFonts w:ascii="Verdana" w:eastAsia="Times New Roman" w:hAnsi="Verdana"/>
          <w:sz w:val="17"/>
          <w:szCs w:val="17"/>
        </w:rPr>
        <w:t>student’s tuition billings</w:t>
      </w:r>
      <w:r w:rsidRPr="00C119D3">
        <w:rPr>
          <w:rFonts w:ascii="Verdana" w:eastAsia="Times New Roman" w:hAnsi="Verdana"/>
          <w:sz w:val="17"/>
          <w:szCs w:val="17"/>
        </w:rPr>
        <w:t xml:space="preserve"> and </w:t>
      </w:r>
      <w:r w:rsidR="00360C32">
        <w:rPr>
          <w:rFonts w:ascii="Verdana" w:eastAsia="Times New Roman" w:hAnsi="Verdana"/>
          <w:sz w:val="17"/>
          <w:szCs w:val="17"/>
        </w:rPr>
        <w:t>scholarship/grant</w:t>
      </w:r>
      <w:r w:rsidRPr="00C119D3">
        <w:rPr>
          <w:rFonts w:ascii="Verdana" w:eastAsia="Times New Roman" w:hAnsi="Verdana"/>
          <w:sz w:val="17"/>
          <w:szCs w:val="17"/>
        </w:rPr>
        <w:t xml:space="preserve"> amounts for the year. </w:t>
      </w:r>
    </w:p>
    <w:p w14:paraId="3F8F1A67" w14:textId="77777777" w:rsidR="00C119D3" w:rsidRPr="00C119D3" w:rsidRDefault="00D450FD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D450FD">
        <w:rPr>
          <w:rFonts w:ascii="Verdana" w:eastAsia="Times New Roman" w:hAnsi="Verdana"/>
          <w:b/>
          <w:sz w:val="17"/>
          <w:szCs w:val="17"/>
        </w:rPr>
        <w:t>The IRS has approved the use of electronic 1098-T statements</w:t>
      </w:r>
      <w:r>
        <w:rPr>
          <w:rFonts w:ascii="Verdana" w:eastAsia="Times New Roman" w:hAnsi="Verdana"/>
          <w:b/>
          <w:bCs/>
          <w:sz w:val="17"/>
          <w:szCs w:val="17"/>
        </w:rPr>
        <w:t xml:space="preserve">. </w:t>
      </w:r>
      <w:r w:rsidR="00E820EF">
        <w:rPr>
          <w:rFonts w:ascii="Verdana" w:eastAsia="Times New Roman" w:hAnsi="Verdana"/>
          <w:b/>
          <w:bCs/>
          <w:sz w:val="17"/>
          <w:szCs w:val="17"/>
        </w:rPr>
        <w:t xml:space="preserve">For </w:t>
      </w:r>
      <w:r w:rsidR="000E7ABB">
        <w:rPr>
          <w:rFonts w:ascii="Verdana" w:eastAsia="Times New Roman" w:hAnsi="Verdana"/>
          <w:b/>
          <w:bCs/>
          <w:sz w:val="17"/>
          <w:szCs w:val="17"/>
        </w:rPr>
        <w:t>1098-T</w:t>
      </w:r>
      <w:r w:rsidR="001F4633">
        <w:rPr>
          <w:rFonts w:ascii="Verdana" w:eastAsia="Times New Roman" w:hAnsi="Verdana"/>
          <w:b/>
          <w:bCs/>
          <w:sz w:val="17"/>
          <w:szCs w:val="17"/>
        </w:rPr>
        <w:t xml:space="preserve"> forms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, </w:t>
      </w:r>
      <w:r w:rsidR="00C119D3" w:rsidRPr="00C119D3">
        <w:rPr>
          <w:rFonts w:ascii="Verdana" w:eastAsia="Times New Roman" w:hAnsi="Verdana"/>
          <w:b/>
          <w:bCs/>
          <w:color w:val="FF0000"/>
          <w:sz w:val="17"/>
          <w:szCs w:val="17"/>
        </w:rPr>
        <w:t>instead of paper copies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, </w:t>
      </w:r>
      <w:r w:rsidR="00C119D3">
        <w:rPr>
          <w:rFonts w:ascii="Verdana" w:eastAsia="Times New Roman" w:hAnsi="Verdana"/>
          <w:b/>
          <w:bCs/>
          <w:sz w:val="17"/>
          <w:szCs w:val="17"/>
        </w:rPr>
        <w:t>Davidson College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 </w:t>
      </w:r>
      <w:r w:rsidR="000E7ABB">
        <w:rPr>
          <w:rFonts w:ascii="Verdana" w:eastAsia="Times New Roman" w:hAnsi="Verdana"/>
          <w:b/>
          <w:bCs/>
          <w:sz w:val="17"/>
          <w:szCs w:val="17"/>
        </w:rPr>
        <w:t>students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 may choose to receive their </w:t>
      </w:r>
      <w:r w:rsidR="000E7ABB">
        <w:rPr>
          <w:rFonts w:ascii="Verdana" w:eastAsia="Times New Roman" w:hAnsi="Verdana"/>
          <w:b/>
          <w:bCs/>
          <w:sz w:val="17"/>
          <w:szCs w:val="17"/>
        </w:rPr>
        <w:t>1098-T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 online through the </w:t>
      </w:r>
      <w:r w:rsidR="000E7ABB">
        <w:rPr>
          <w:rFonts w:ascii="Verdana" w:eastAsia="Times New Roman" w:hAnsi="Verdana"/>
          <w:b/>
          <w:bCs/>
          <w:sz w:val="17"/>
          <w:szCs w:val="17"/>
        </w:rPr>
        <w:t>Banner</w:t>
      </w:r>
      <w:r w:rsidR="00C119D3">
        <w:rPr>
          <w:rFonts w:ascii="Verdana" w:eastAsia="Times New Roman" w:hAnsi="Verdana"/>
          <w:b/>
          <w:bCs/>
          <w:sz w:val="17"/>
          <w:szCs w:val="17"/>
        </w:rPr>
        <w:t xml:space="preserve"> Self Service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 system. Please read this entire Notice and provide your consent to receive all future </w:t>
      </w:r>
      <w:r w:rsidR="000E7ABB">
        <w:rPr>
          <w:rFonts w:ascii="Verdana" w:eastAsia="Times New Roman" w:hAnsi="Verdana"/>
          <w:b/>
          <w:bCs/>
          <w:sz w:val="17"/>
          <w:szCs w:val="17"/>
        </w:rPr>
        <w:t>1098-T</w:t>
      </w:r>
      <w:r w:rsidR="00C119D3" w:rsidRPr="00C119D3">
        <w:rPr>
          <w:rFonts w:ascii="Verdana" w:eastAsia="Times New Roman" w:hAnsi="Verdana"/>
          <w:b/>
          <w:bCs/>
          <w:sz w:val="17"/>
          <w:szCs w:val="17"/>
        </w:rPr>
        <w:t xml:space="preserve"> statements only in electronic format.</w:t>
      </w:r>
      <w:r w:rsidR="00C119D3" w:rsidRPr="00C119D3">
        <w:rPr>
          <w:rFonts w:ascii="Verdana" w:eastAsia="Times New Roman" w:hAnsi="Verdana"/>
          <w:sz w:val="17"/>
          <w:szCs w:val="17"/>
        </w:rPr>
        <w:t xml:space="preserve"> </w:t>
      </w:r>
    </w:p>
    <w:p w14:paraId="6FF4ACDE" w14:textId="77777777" w:rsidR="00C119D3" w:rsidRPr="00C119D3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20"/>
          <w:szCs w:val="20"/>
          <w:u w:val="single"/>
        </w:rPr>
        <w:t xml:space="preserve">Benefits of Receiving Form </w:t>
      </w:r>
      <w:r w:rsidR="000E7ABB">
        <w:rPr>
          <w:rFonts w:ascii="Verdana" w:eastAsia="Times New Roman" w:hAnsi="Verdana"/>
          <w:sz w:val="20"/>
          <w:szCs w:val="20"/>
          <w:u w:val="single"/>
        </w:rPr>
        <w:t>1098-T</w:t>
      </w:r>
      <w:r w:rsidRPr="00C119D3">
        <w:rPr>
          <w:rFonts w:ascii="Verdana" w:eastAsia="Times New Roman" w:hAnsi="Verdana"/>
          <w:sz w:val="20"/>
          <w:szCs w:val="20"/>
          <w:u w:val="single"/>
        </w:rPr>
        <w:t xml:space="preserve"> Electronically </w:t>
      </w:r>
    </w:p>
    <w:p w14:paraId="1898BD7B" w14:textId="77777777" w:rsidR="00C119D3" w:rsidRPr="00C119D3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17"/>
          <w:szCs w:val="17"/>
        </w:rPr>
        <w:t xml:space="preserve">There are multiple benefits to receiving an electronic Form </w:t>
      </w:r>
      <w:r w:rsidR="000E7ABB">
        <w:rPr>
          <w:rFonts w:ascii="Verdana" w:eastAsia="Times New Roman" w:hAnsi="Verdana"/>
          <w:sz w:val="17"/>
          <w:szCs w:val="17"/>
        </w:rPr>
        <w:t>1098-T</w:t>
      </w:r>
      <w:r w:rsidRPr="00C119D3">
        <w:rPr>
          <w:rFonts w:ascii="Verdana" w:eastAsia="Times New Roman" w:hAnsi="Verdana"/>
          <w:sz w:val="17"/>
          <w:szCs w:val="17"/>
        </w:rPr>
        <w:t xml:space="preserve">: </w:t>
      </w:r>
    </w:p>
    <w:p w14:paraId="36A9E2D6" w14:textId="77777777" w:rsidR="00C119D3" w:rsidRPr="00C119D3" w:rsidRDefault="00C119D3" w:rsidP="00C119D3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17"/>
          <w:szCs w:val="17"/>
        </w:rPr>
        <w:t xml:space="preserve">Earlier access to the Form </w:t>
      </w:r>
      <w:r w:rsidR="000E7ABB">
        <w:rPr>
          <w:rFonts w:ascii="Verdana" w:eastAsia="Times New Roman" w:hAnsi="Verdana"/>
          <w:sz w:val="17"/>
          <w:szCs w:val="17"/>
        </w:rPr>
        <w:t>1098-T</w:t>
      </w:r>
      <w:r w:rsidRPr="00C119D3">
        <w:rPr>
          <w:rFonts w:ascii="Verdana" w:eastAsia="Times New Roman" w:hAnsi="Verdana"/>
          <w:sz w:val="17"/>
          <w:szCs w:val="17"/>
        </w:rPr>
        <w:t xml:space="preserve">. </w:t>
      </w:r>
    </w:p>
    <w:p w14:paraId="2E700CB3" w14:textId="77777777" w:rsidR="00C119D3" w:rsidRPr="00C119D3" w:rsidRDefault="00C119D3" w:rsidP="00C119D3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17"/>
          <w:szCs w:val="17"/>
        </w:rPr>
        <w:t>No possibility a</w:t>
      </w:r>
      <w:r w:rsidR="009E0205">
        <w:rPr>
          <w:rFonts w:ascii="Verdana" w:eastAsia="Times New Roman" w:hAnsi="Verdana"/>
          <w:sz w:val="17"/>
          <w:szCs w:val="17"/>
        </w:rPr>
        <w:t xml:space="preserve"> student’</w:t>
      </w:r>
      <w:r w:rsidRPr="00C119D3">
        <w:rPr>
          <w:rFonts w:ascii="Verdana" w:eastAsia="Times New Roman" w:hAnsi="Verdana"/>
          <w:sz w:val="17"/>
          <w:szCs w:val="17"/>
        </w:rPr>
        <w:t xml:space="preserve">s Form </w:t>
      </w:r>
      <w:r w:rsidR="009E0205">
        <w:rPr>
          <w:rFonts w:ascii="Verdana" w:eastAsia="Times New Roman" w:hAnsi="Verdana"/>
          <w:sz w:val="17"/>
          <w:szCs w:val="17"/>
        </w:rPr>
        <w:t>1098-T</w:t>
      </w:r>
      <w:r w:rsidRPr="00C119D3">
        <w:rPr>
          <w:rFonts w:ascii="Verdana" w:eastAsia="Times New Roman" w:hAnsi="Verdana"/>
          <w:sz w:val="17"/>
          <w:szCs w:val="17"/>
        </w:rPr>
        <w:t xml:space="preserve"> might be lost, stolen, delayed or misplaced by the U.S mail service or by the </w:t>
      </w:r>
      <w:r w:rsidR="009E0205">
        <w:rPr>
          <w:rFonts w:ascii="Verdana" w:eastAsia="Times New Roman" w:hAnsi="Verdana"/>
          <w:sz w:val="17"/>
          <w:szCs w:val="17"/>
        </w:rPr>
        <w:t>student</w:t>
      </w:r>
      <w:r w:rsidRPr="00C119D3">
        <w:rPr>
          <w:rFonts w:ascii="Verdana" w:eastAsia="Times New Roman" w:hAnsi="Verdana"/>
          <w:sz w:val="17"/>
          <w:szCs w:val="17"/>
        </w:rPr>
        <w:t xml:space="preserve">, once received. </w:t>
      </w:r>
    </w:p>
    <w:p w14:paraId="1BA40A84" w14:textId="77777777" w:rsidR="00C119D3" w:rsidRPr="00C119D3" w:rsidRDefault="00C119D3" w:rsidP="00C119D3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17"/>
          <w:szCs w:val="17"/>
        </w:rPr>
        <w:t>Access is available at the same easy-to-use, secure web site at which a</w:t>
      </w:r>
      <w:r w:rsidR="009E0205">
        <w:rPr>
          <w:rFonts w:ascii="Verdana" w:eastAsia="Times New Roman" w:hAnsi="Verdana"/>
          <w:sz w:val="17"/>
          <w:szCs w:val="17"/>
        </w:rPr>
        <w:t xml:space="preserve"> student </w:t>
      </w:r>
      <w:r w:rsidRPr="00C119D3">
        <w:rPr>
          <w:rFonts w:ascii="Verdana" w:eastAsia="Times New Roman" w:hAnsi="Verdana"/>
          <w:sz w:val="17"/>
          <w:szCs w:val="17"/>
        </w:rPr>
        <w:t xml:space="preserve">can access his/her </w:t>
      </w:r>
      <w:r w:rsidR="009E0205">
        <w:rPr>
          <w:rFonts w:ascii="Verdana" w:eastAsia="Times New Roman" w:hAnsi="Verdana"/>
          <w:sz w:val="17"/>
          <w:szCs w:val="17"/>
        </w:rPr>
        <w:t xml:space="preserve">grade and class </w:t>
      </w:r>
      <w:r w:rsidRPr="00C119D3">
        <w:rPr>
          <w:rFonts w:ascii="Verdana" w:eastAsia="Times New Roman" w:hAnsi="Verdana"/>
          <w:sz w:val="17"/>
          <w:szCs w:val="17"/>
        </w:rPr>
        <w:t xml:space="preserve">information. </w:t>
      </w:r>
    </w:p>
    <w:p w14:paraId="7F343B79" w14:textId="77777777" w:rsidR="00C119D3" w:rsidRPr="00C119D3" w:rsidRDefault="00C119D3" w:rsidP="00C119D3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17"/>
          <w:szCs w:val="17"/>
        </w:rPr>
        <w:t xml:space="preserve">Access can be attained even if the </w:t>
      </w:r>
      <w:r w:rsidR="009E0205">
        <w:rPr>
          <w:rFonts w:ascii="Verdana" w:eastAsia="Times New Roman" w:hAnsi="Verdana"/>
          <w:sz w:val="17"/>
          <w:szCs w:val="17"/>
        </w:rPr>
        <w:t>student i</w:t>
      </w:r>
      <w:r w:rsidRPr="00C119D3">
        <w:rPr>
          <w:rFonts w:ascii="Verdana" w:eastAsia="Times New Roman" w:hAnsi="Verdana"/>
          <w:sz w:val="17"/>
          <w:szCs w:val="17"/>
        </w:rPr>
        <w:t xml:space="preserve">s not presently at his/her residence, for example, if participating in a </w:t>
      </w:r>
      <w:r>
        <w:rPr>
          <w:rFonts w:ascii="Verdana" w:eastAsia="Times New Roman" w:hAnsi="Verdana"/>
          <w:sz w:val="17"/>
          <w:szCs w:val="17"/>
        </w:rPr>
        <w:t>study-abroad</w:t>
      </w:r>
      <w:r w:rsidRPr="00C119D3">
        <w:rPr>
          <w:rFonts w:ascii="Verdana" w:eastAsia="Times New Roman" w:hAnsi="Verdana"/>
          <w:sz w:val="17"/>
          <w:szCs w:val="17"/>
        </w:rPr>
        <w:t xml:space="preserve"> program. </w:t>
      </w:r>
    </w:p>
    <w:p w14:paraId="11DA82C7" w14:textId="77777777" w:rsidR="00C119D3" w:rsidRPr="00C119D3" w:rsidRDefault="00C119D3" w:rsidP="00C119D3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17"/>
          <w:szCs w:val="17"/>
        </w:rPr>
        <w:t xml:space="preserve">Multiple levels of security, including the </w:t>
      </w:r>
      <w:r w:rsidR="009E0205">
        <w:rPr>
          <w:rFonts w:ascii="Verdana" w:eastAsia="Times New Roman" w:hAnsi="Verdana"/>
          <w:sz w:val="17"/>
          <w:szCs w:val="17"/>
        </w:rPr>
        <w:t>student</w:t>
      </w:r>
      <w:r w:rsidRPr="00C119D3">
        <w:rPr>
          <w:rFonts w:ascii="Verdana" w:eastAsia="Times New Roman" w:hAnsi="Verdana"/>
          <w:sz w:val="17"/>
          <w:szCs w:val="17"/>
        </w:rPr>
        <w:t xml:space="preserve">'s ID number and personally chosen PIN number, protect all information within the </w:t>
      </w:r>
      <w:r w:rsidR="009E0205">
        <w:rPr>
          <w:rFonts w:ascii="Verdana" w:eastAsia="Times New Roman" w:hAnsi="Verdana"/>
          <w:sz w:val="17"/>
          <w:szCs w:val="17"/>
        </w:rPr>
        <w:t>Banner</w:t>
      </w:r>
      <w:r>
        <w:rPr>
          <w:rFonts w:ascii="Verdana" w:eastAsia="Times New Roman" w:hAnsi="Verdana"/>
          <w:sz w:val="17"/>
          <w:szCs w:val="17"/>
        </w:rPr>
        <w:t xml:space="preserve"> Self Service </w:t>
      </w:r>
      <w:r w:rsidRPr="00C119D3">
        <w:rPr>
          <w:rFonts w:ascii="Verdana" w:eastAsia="Times New Roman" w:hAnsi="Verdana"/>
          <w:sz w:val="17"/>
          <w:szCs w:val="17"/>
        </w:rPr>
        <w:t xml:space="preserve">System. </w:t>
      </w:r>
    </w:p>
    <w:p w14:paraId="06D7BC7A" w14:textId="77777777" w:rsidR="00C119D3" w:rsidRPr="00C119D3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sz w:val="20"/>
          <w:szCs w:val="20"/>
          <w:u w:val="single"/>
        </w:rPr>
        <w:t>Disclosure Notices</w:t>
      </w:r>
      <w:r w:rsidRPr="00C119D3">
        <w:rPr>
          <w:rFonts w:ascii="Verdana" w:eastAsia="Times New Roman" w:hAnsi="Verdana"/>
          <w:sz w:val="17"/>
          <w:szCs w:val="17"/>
        </w:rPr>
        <w:t xml:space="preserve"> </w:t>
      </w:r>
    </w:p>
    <w:p w14:paraId="1D663FEE" w14:textId="77777777" w:rsidR="00C119D3" w:rsidRPr="00C119D3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i/>
          <w:iCs/>
          <w:sz w:val="17"/>
          <w:szCs w:val="17"/>
        </w:rPr>
        <w:t>A</w:t>
      </w:r>
      <w:r w:rsidR="00781C5A">
        <w:rPr>
          <w:rFonts w:ascii="Verdana" w:eastAsia="Times New Roman" w:hAnsi="Verdana"/>
          <w:i/>
          <w:iCs/>
          <w:sz w:val="17"/>
          <w:szCs w:val="17"/>
        </w:rPr>
        <w:t xml:space="preserve"> student 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who consents to receiving his/her Form </w:t>
      </w:r>
      <w:r w:rsidR="00781C5A">
        <w:rPr>
          <w:rFonts w:ascii="Verdana" w:eastAsia="Times New Roman" w:hAnsi="Verdana"/>
          <w:i/>
          <w:iCs/>
          <w:sz w:val="17"/>
          <w:szCs w:val="17"/>
        </w:rPr>
        <w:t>1098-T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online will not receive a paper copy of the </w:t>
      </w:r>
      <w:r w:rsidR="00781C5A">
        <w:rPr>
          <w:rFonts w:ascii="Verdana" w:eastAsia="Times New Roman" w:hAnsi="Verdana"/>
          <w:i/>
          <w:iCs/>
          <w:sz w:val="17"/>
          <w:szCs w:val="17"/>
        </w:rPr>
        <w:t>1098-T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>. If a</w:t>
      </w:r>
      <w:r w:rsidR="00781C5A">
        <w:rPr>
          <w:rFonts w:ascii="Verdana" w:eastAsia="Times New Roman" w:hAnsi="Verdana"/>
          <w:i/>
          <w:iCs/>
          <w:sz w:val="17"/>
          <w:szCs w:val="17"/>
        </w:rPr>
        <w:t xml:space="preserve"> student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does not consent, he/she will continue to receive a paper copy of the </w:t>
      </w:r>
      <w:r w:rsidR="00781C5A">
        <w:rPr>
          <w:rFonts w:ascii="Verdana" w:eastAsia="Times New Roman" w:hAnsi="Verdana"/>
          <w:i/>
          <w:iCs/>
          <w:sz w:val="17"/>
          <w:szCs w:val="17"/>
        </w:rPr>
        <w:t>1098-T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>.</w:t>
      </w:r>
      <w:r w:rsidR="001F4633">
        <w:rPr>
          <w:rFonts w:ascii="Verdana" w:eastAsia="Times New Roman" w:hAnsi="Verdana"/>
          <w:i/>
          <w:iCs/>
          <w:sz w:val="17"/>
          <w:szCs w:val="17"/>
        </w:rPr>
        <w:t xml:space="preserve">  A</w:t>
      </w:r>
      <w:r w:rsidR="00781C5A">
        <w:rPr>
          <w:rFonts w:ascii="Verdana" w:eastAsia="Times New Roman" w:hAnsi="Verdana"/>
          <w:i/>
          <w:iCs/>
          <w:sz w:val="17"/>
          <w:szCs w:val="17"/>
        </w:rPr>
        <w:t xml:space="preserve"> student</w:t>
      </w:r>
      <w:r w:rsidR="001F4633">
        <w:rPr>
          <w:rFonts w:ascii="Verdana" w:eastAsia="Times New Roman" w:hAnsi="Verdana"/>
          <w:i/>
          <w:iCs/>
          <w:sz w:val="17"/>
          <w:szCs w:val="17"/>
        </w:rPr>
        <w:t xml:space="preserve">’s consent to receive his/her </w:t>
      </w:r>
      <w:r w:rsidR="00781C5A">
        <w:rPr>
          <w:rFonts w:ascii="Verdana" w:eastAsia="Times New Roman" w:hAnsi="Verdana"/>
          <w:i/>
          <w:iCs/>
          <w:sz w:val="17"/>
          <w:szCs w:val="17"/>
        </w:rPr>
        <w:t>1098-T</w:t>
      </w:r>
      <w:r w:rsidR="001F4633">
        <w:rPr>
          <w:rFonts w:ascii="Verdana" w:eastAsia="Times New Roman" w:hAnsi="Verdana"/>
          <w:i/>
          <w:iCs/>
          <w:sz w:val="17"/>
          <w:szCs w:val="17"/>
        </w:rPr>
        <w:t xml:space="preserve"> form online will be valid for all subsequent tax years unless consent is revoked by the </w:t>
      </w:r>
      <w:r w:rsidR="00781C5A">
        <w:rPr>
          <w:rFonts w:ascii="Verdana" w:eastAsia="Times New Roman" w:hAnsi="Verdana"/>
          <w:i/>
          <w:iCs/>
          <w:sz w:val="17"/>
          <w:szCs w:val="17"/>
        </w:rPr>
        <w:t>student</w:t>
      </w:r>
      <w:r w:rsidR="001F4633">
        <w:rPr>
          <w:rFonts w:ascii="Verdana" w:eastAsia="Times New Roman" w:hAnsi="Verdana"/>
          <w:i/>
          <w:iCs/>
          <w:sz w:val="17"/>
          <w:szCs w:val="17"/>
        </w:rPr>
        <w:t>.</w:t>
      </w:r>
      <w:r w:rsidRPr="00C119D3">
        <w:rPr>
          <w:rFonts w:ascii="Verdana" w:eastAsia="Times New Roman" w:hAnsi="Verdana"/>
          <w:sz w:val="17"/>
          <w:szCs w:val="17"/>
        </w:rPr>
        <w:t xml:space="preserve"> </w:t>
      </w:r>
    </w:p>
    <w:p w14:paraId="76AF5C5B" w14:textId="1BB0C684" w:rsidR="00C119D3" w:rsidRPr="00C119D3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i/>
          <w:iCs/>
          <w:sz w:val="17"/>
          <w:szCs w:val="17"/>
        </w:rPr>
        <w:t>A</w:t>
      </w:r>
      <w:r w:rsidR="003C74A5">
        <w:rPr>
          <w:rFonts w:ascii="Verdana" w:eastAsia="Times New Roman" w:hAnsi="Verdana"/>
          <w:i/>
          <w:iCs/>
          <w:sz w:val="17"/>
          <w:szCs w:val="17"/>
        </w:rPr>
        <w:t xml:space="preserve"> student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who chooses to receive his/her Form </w:t>
      </w:r>
      <w:r w:rsidR="003C74A5">
        <w:rPr>
          <w:rFonts w:ascii="Verdana" w:eastAsia="Times New Roman" w:hAnsi="Verdana"/>
          <w:i/>
          <w:iCs/>
          <w:sz w:val="17"/>
          <w:szCs w:val="17"/>
        </w:rPr>
        <w:t>1098-T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online can al</w:t>
      </w:r>
      <w:r w:rsidR="003C74A5">
        <w:rPr>
          <w:rFonts w:ascii="Verdana" w:eastAsia="Times New Roman" w:hAnsi="Verdana"/>
          <w:i/>
          <w:iCs/>
          <w:sz w:val="17"/>
          <w:szCs w:val="17"/>
        </w:rPr>
        <w:t>so receive a paper copy of the 1098-T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by contacting the </w:t>
      </w:r>
      <w:r w:rsidR="00956C98">
        <w:rPr>
          <w:rFonts w:ascii="Verdana" w:eastAsia="Times New Roman" w:hAnsi="Verdana"/>
          <w:i/>
          <w:iCs/>
          <w:sz w:val="17"/>
          <w:szCs w:val="17"/>
        </w:rPr>
        <w:t>Controller’s Office</w:t>
      </w:r>
      <w:r>
        <w:rPr>
          <w:rFonts w:ascii="Verdana" w:eastAsia="Times New Roman" w:hAnsi="Verdana"/>
          <w:i/>
          <w:iCs/>
          <w:sz w:val="17"/>
          <w:szCs w:val="17"/>
        </w:rPr>
        <w:t xml:space="preserve"> at </w:t>
      </w:r>
      <w:r w:rsidR="00956C98">
        <w:rPr>
          <w:rFonts w:ascii="Verdana" w:eastAsia="Times New Roman" w:hAnsi="Verdana"/>
          <w:i/>
          <w:iCs/>
          <w:sz w:val="17"/>
          <w:szCs w:val="17"/>
        </w:rPr>
        <w:t>krharwood</w:t>
      </w:r>
      <w:r w:rsidR="00C24D65">
        <w:rPr>
          <w:rFonts w:ascii="Verdana" w:eastAsia="Times New Roman" w:hAnsi="Verdana"/>
          <w:i/>
          <w:iCs/>
          <w:sz w:val="17"/>
          <w:szCs w:val="17"/>
        </w:rPr>
        <w:t>@davidson.edu</w:t>
      </w:r>
      <w:r>
        <w:rPr>
          <w:rFonts w:ascii="Verdana" w:eastAsia="Times New Roman" w:hAnsi="Verdana"/>
          <w:i/>
          <w:iCs/>
          <w:sz w:val="17"/>
          <w:szCs w:val="17"/>
        </w:rPr>
        <w:t>.  Req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uest for a paper copy does not withdraw the </w:t>
      </w:r>
      <w:r w:rsidR="003C74A5">
        <w:rPr>
          <w:rFonts w:ascii="Verdana" w:eastAsia="Times New Roman" w:hAnsi="Verdana"/>
          <w:i/>
          <w:iCs/>
          <w:sz w:val="17"/>
          <w:szCs w:val="17"/>
        </w:rPr>
        <w:t>student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's consent for electronic delivery of future </w:t>
      </w:r>
      <w:r w:rsidR="003C74A5">
        <w:rPr>
          <w:rFonts w:ascii="Verdana" w:eastAsia="Times New Roman" w:hAnsi="Verdana"/>
          <w:i/>
          <w:iCs/>
          <w:sz w:val="17"/>
          <w:szCs w:val="17"/>
        </w:rPr>
        <w:t xml:space="preserve">1098-T 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>statements.</w:t>
      </w:r>
      <w:r w:rsidRPr="00C119D3">
        <w:rPr>
          <w:rFonts w:ascii="Verdana" w:eastAsia="Times New Roman" w:hAnsi="Verdana"/>
          <w:sz w:val="17"/>
          <w:szCs w:val="17"/>
        </w:rPr>
        <w:t xml:space="preserve"> </w:t>
      </w:r>
    </w:p>
    <w:p w14:paraId="40771987" w14:textId="7F924A10" w:rsidR="00C119D3" w:rsidRPr="00C119D3" w:rsidRDefault="00C119D3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17"/>
          <w:szCs w:val="17"/>
        </w:rPr>
      </w:pPr>
      <w:r w:rsidRPr="00C119D3">
        <w:rPr>
          <w:rFonts w:ascii="Verdana" w:eastAsia="Times New Roman" w:hAnsi="Verdana"/>
          <w:i/>
          <w:iCs/>
          <w:sz w:val="17"/>
          <w:szCs w:val="17"/>
        </w:rPr>
        <w:t>A</w:t>
      </w:r>
      <w:r w:rsidR="00212EDC">
        <w:rPr>
          <w:rFonts w:ascii="Verdana" w:eastAsia="Times New Roman" w:hAnsi="Verdana"/>
          <w:i/>
          <w:iCs/>
          <w:sz w:val="17"/>
          <w:szCs w:val="17"/>
        </w:rPr>
        <w:t xml:space="preserve"> student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who chooses to receive his/her Form </w:t>
      </w:r>
      <w:r w:rsidR="00212EDC">
        <w:rPr>
          <w:rFonts w:ascii="Verdana" w:eastAsia="Times New Roman" w:hAnsi="Verdana"/>
          <w:i/>
          <w:iCs/>
          <w:sz w:val="17"/>
          <w:szCs w:val="17"/>
        </w:rPr>
        <w:t>1098-T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online can change his/her mind and withdraw consent </w:t>
      </w:r>
      <w:r w:rsidR="001F4633">
        <w:rPr>
          <w:rFonts w:ascii="Verdana" w:eastAsia="Times New Roman" w:hAnsi="Verdana"/>
          <w:i/>
          <w:iCs/>
          <w:sz w:val="17"/>
          <w:szCs w:val="17"/>
        </w:rPr>
        <w:t>for</w:t>
      </w:r>
      <w:r w:rsidR="001F4633" w:rsidRPr="00C119D3">
        <w:rPr>
          <w:rFonts w:ascii="Verdana" w:eastAsia="Times New Roman" w:hAnsi="Verdana"/>
          <w:i/>
          <w:iCs/>
          <w:sz w:val="17"/>
          <w:szCs w:val="17"/>
        </w:rPr>
        <w:t xml:space="preserve"> 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>online delivery</w:t>
      </w:r>
      <w:r w:rsidR="001F4633">
        <w:rPr>
          <w:rFonts w:ascii="Verdana" w:eastAsia="Times New Roman" w:hAnsi="Verdana"/>
          <w:i/>
          <w:iCs/>
          <w:sz w:val="17"/>
          <w:szCs w:val="17"/>
        </w:rPr>
        <w:t>, either online or in writing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>. A</w:t>
      </w:r>
      <w:r w:rsidR="00212EDC">
        <w:rPr>
          <w:rFonts w:ascii="Verdana" w:eastAsia="Times New Roman" w:hAnsi="Verdana"/>
          <w:i/>
          <w:iCs/>
          <w:sz w:val="17"/>
          <w:szCs w:val="17"/>
        </w:rPr>
        <w:t xml:space="preserve"> student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's withdrawal of consent will be effective on the date received and the </w:t>
      </w:r>
      <w:r w:rsidR="00956C98">
        <w:rPr>
          <w:rFonts w:ascii="Verdana" w:eastAsia="Times New Roman" w:hAnsi="Verdana"/>
          <w:i/>
          <w:iCs/>
          <w:sz w:val="17"/>
          <w:szCs w:val="17"/>
        </w:rPr>
        <w:t>Controller’s Office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will confirm by e-mail with the </w:t>
      </w:r>
      <w:r w:rsidR="0013042F">
        <w:rPr>
          <w:rFonts w:ascii="Verdana" w:eastAsia="Times New Roman" w:hAnsi="Verdana"/>
          <w:i/>
          <w:iCs/>
          <w:sz w:val="17"/>
          <w:szCs w:val="17"/>
        </w:rPr>
        <w:t>student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the effective date of withdrawal of consent. If consent is withdrawn, it will only be effective for those </w:t>
      </w:r>
      <w:r w:rsidR="0013042F">
        <w:rPr>
          <w:rFonts w:ascii="Verdana" w:eastAsia="Times New Roman" w:hAnsi="Verdana"/>
          <w:i/>
          <w:iCs/>
          <w:sz w:val="17"/>
          <w:szCs w:val="17"/>
        </w:rPr>
        <w:t xml:space="preserve">1098-T 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statements not yet issued. </w:t>
      </w:r>
      <w:r w:rsidR="001F4633">
        <w:rPr>
          <w:rFonts w:ascii="Verdana" w:eastAsia="Times New Roman" w:hAnsi="Verdana"/>
          <w:i/>
          <w:iCs/>
          <w:sz w:val="17"/>
          <w:szCs w:val="17"/>
        </w:rPr>
        <w:t>Written notice to withdraw your c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>onsent may be sen</w:t>
      </w:r>
      <w:r w:rsidR="001F4633">
        <w:rPr>
          <w:rFonts w:ascii="Verdana" w:eastAsia="Times New Roman" w:hAnsi="Verdana"/>
          <w:i/>
          <w:iCs/>
          <w:sz w:val="17"/>
          <w:szCs w:val="17"/>
        </w:rPr>
        <w:t>t</w:t>
      </w:r>
      <w:r w:rsidRPr="00C119D3">
        <w:rPr>
          <w:rFonts w:ascii="Verdana" w:eastAsia="Times New Roman" w:hAnsi="Verdana"/>
          <w:i/>
          <w:iCs/>
          <w:sz w:val="17"/>
          <w:szCs w:val="17"/>
        </w:rPr>
        <w:t xml:space="preserve"> to the following:</w:t>
      </w:r>
      <w:r w:rsidRPr="00C119D3">
        <w:rPr>
          <w:rFonts w:ascii="Verdana" w:eastAsia="Times New Roman" w:hAnsi="Verdana"/>
          <w:sz w:val="17"/>
          <w:szCs w:val="17"/>
        </w:rPr>
        <w:t xml:space="preserve"> </w:t>
      </w:r>
    </w:p>
    <w:p w14:paraId="341B1D4C" w14:textId="294B5442" w:rsidR="00C119D3" w:rsidRDefault="00956C98" w:rsidP="00C119D3">
      <w:pPr>
        <w:spacing w:after="0" w:line="210" w:lineRule="atLeast"/>
        <w:jc w:val="center"/>
        <w:rPr>
          <w:rFonts w:ascii="Verdana" w:eastAsia="Times New Roman" w:hAnsi="Verdana"/>
          <w:i/>
          <w:iCs/>
          <w:sz w:val="17"/>
          <w:szCs w:val="17"/>
        </w:rPr>
      </w:pPr>
      <w:r>
        <w:rPr>
          <w:rFonts w:ascii="Verdana" w:eastAsia="Times New Roman" w:hAnsi="Verdana"/>
          <w:i/>
          <w:iCs/>
          <w:sz w:val="17"/>
          <w:szCs w:val="17"/>
        </w:rPr>
        <w:t>Controller’s Office</w:t>
      </w:r>
      <w:r w:rsidR="00C119D3">
        <w:rPr>
          <w:rFonts w:ascii="Verdana" w:eastAsia="Times New Roman" w:hAnsi="Verdana"/>
          <w:i/>
          <w:iCs/>
          <w:sz w:val="17"/>
          <w:szCs w:val="17"/>
        </w:rPr>
        <w:t xml:space="preserve">, </w:t>
      </w:r>
      <w:r w:rsidR="0013042F">
        <w:rPr>
          <w:rFonts w:ascii="Verdana" w:eastAsia="Times New Roman" w:hAnsi="Verdana"/>
          <w:i/>
          <w:iCs/>
          <w:sz w:val="17"/>
          <w:szCs w:val="17"/>
        </w:rPr>
        <w:t>Student Accounts</w:t>
      </w:r>
      <w:r w:rsidR="00C119D3">
        <w:rPr>
          <w:rFonts w:ascii="Verdana" w:eastAsia="Times New Roman" w:hAnsi="Verdana"/>
          <w:i/>
          <w:iCs/>
          <w:sz w:val="17"/>
          <w:szCs w:val="17"/>
        </w:rPr>
        <w:t xml:space="preserve"> </w:t>
      </w:r>
    </w:p>
    <w:p w14:paraId="0F3FAA81" w14:textId="32ECDEEB" w:rsidR="00C119D3" w:rsidRDefault="00956C98" w:rsidP="00C119D3">
      <w:pPr>
        <w:spacing w:after="0" w:line="210" w:lineRule="atLeast"/>
        <w:jc w:val="center"/>
        <w:rPr>
          <w:rFonts w:ascii="Verdana" w:eastAsia="Times New Roman" w:hAnsi="Verdana"/>
          <w:i/>
          <w:iCs/>
          <w:sz w:val="17"/>
          <w:szCs w:val="17"/>
        </w:rPr>
      </w:pPr>
      <w:r>
        <w:rPr>
          <w:rFonts w:ascii="Verdana" w:eastAsia="Times New Roman" w:hAnsi="Verdana"/>
          <w:i/>
          <w:iCs/>
          <w:sz w:val="17"/>
          <w:szCs w:val="17"/>
        </w:rPr>
        <w:t>209 Ridge Rd, Box 5000</w:t>
      </w:r>
    </w:p>
    <w:p w14:paraId="187CCBB1" w14:textId="77777777" w:rsidR="00C119D3" w:rsidRDefault="00C119D3" w:rsidP="00C119D3">
      <w:pPr>
        <w:spacing w:after="0" w:line="210" w:lineRule="atLeast"/>
        <w:jc w:val="center"/>
        <w:rPr>
          <w:rFonts w:ascii="Verdana" w:eastAsia="Times New Roman" w:hAnsi="Verdana"/>
          <w:i/>
          <w:iCs/>
          <w:sz w:val="17"/>
          <w:szCs w:val="17"/>
        </w:rPr>
      </w:pPr>
      <w:r>
        <w:rPr>
          <w:rFonts w:ascii="Verdana" w:eastAsia="Times New Roman" w:hAnsi="Verdana"/>
          <w:i/>
          <w:iCs/>
          <w:sz w:val="17"/>
          <w:szCs w:val="17"/>
        </w:rPr>
        <w:t>Davidson, NC 28035-7162</w:t>
      </w:r>
    </w:p>
    <w:p w14:paraId="069EFAF4" w14:textId="2C38CBF4" w:rsidR="00C119D3" w:rsidRPr="00956C98" w:rsidRDefault="00C119D3" w:rsidP="00C119D3">
      <w:pPr>
        <w:spacing w:after="0" w:line="210" w:lineRule="atLeast"/>
        <w:jc w:val="center"/>
        <w:rPr>
          <w:rFonts w:ascii="Verdana" w:eastAsia="Times New Roman" w:hAnsi="Verdana"/>
          <w:i/>
          <w:iCs/>
          <w:sz w:val="17"/>
          <w:szCs w:val="17"/>
        </w:rPr>
      </w:pPr>
      <w:r w:rsidRPr="00C119D3">
        <w:rPr>
          <w:rFonts w:ascii="Verdana" w:eastAsia="Times New Roman" w:hAnsi="Verdana"/>
          <w:i/>
          <w:iCs/>
          <w:sz w:val="17"/>
          <w:szCs w:val="17"/>
        </w:rPr>
        <w:br/>
      </w:r>
      <w:r w:rsidRPr="00956C98">
        <w:rPr>
          <w:rFonts w:ascii="Verdana" w:eastAsia="Times New Roman" w:hAnsi="Verdana"/>
          <w:i/>
          <w:iCs/>
          <w:sz w:val="17"/>
          <w:szCs w:val="17"/>
        </w:rPr>
        <w:t xml:space="preserve">E-mail: </w:t>
      </w:r>
      <w:hyperlink r:id="rId5" w:history="1">
        <w:r w:rsidR="00956C98" w:rsidRPr="00956C98">
          <w:rPr>
            <w:rStyle w:val="Hyperlink"/>
            <w:rFonts w:ascii="Verdana" w:eastAsia="Times New Roman" w:hAnsi="Verdana"/>
            <w:i/>
            <w:iCs/>
            <w:sz w:val="17"/>
            <w:szCs w:val="17"/>
          </w:rPr>
          <w:t>krharwood@davidson.edu</w:t>
        </w:r>
      </w:hyperlink>
    </w:p>
    <w:p w14:paraId="1C0E1838" w14:textId="77777777" w:rsidR="00C119D3" w:rsidRDefault="0013042F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i/>
          <w:iCs/>
          <w:sz w:val="17"/>
          <w:szCs w:val="17"/>
        </w:rPr>
      </w:pPr>
      <w:r>
        <w:rPr>
          <w:rFonts w:ascii="Verdana" w:eastAsia="Times New Roman" w:hAnsi="Verdana"/>
          <w:i/>
          <w:iCs/>
          <w:sz w:val="17"/>
          <w:szCs w:val="17"/>
        </w:rPr>
        <w:t>Students</w:t>
      </w:r>
      <w:r w:rsidR="00C119D3" w:rsidRPr="00C119D3">
        <w:rPr>
          <w:rFonts w:ascii="Verdana" w:eastAsia="Times New Roman" w:hAnsi="Verdana"/>
          <w:i/>
          <w:iCs/>
          <w:sz w:val="17"/>
          <w:szCs w:val="17"/>
        </w:rPr>
        <w:t xml:space="preserve"> will be notified if any </w:t>
      </w:r>
      <w:r w:rsidR="001F4633">
        <w:rPr>
          <w:rFonts w:ascii="Verdana" w:eastAsia="Times New Roman" w:hAnsi="Verdana"/>
          <w:i/>
          <w:iCs/>
          <w:sz w:val="17"/>
          <w:szCs w:val="17"/>
        </w:rPr>
        <w:t xml:space="preserve">of the above </w:t>
      </w:r>
      <w:r w:rsidR="00C119D3" w:rsidRPr="00C119D3">
        <w:rPr>
          <w:rFonts w:ascii="Verdana" w:eastAsia="Times New Roman" w:hAnsi="Verdana"/>
          <w:i/>
          <w:iCs/>
          <w:sz w:val="17"/>
          <w:szCs w:val="17"/>
        </w:rPr>
        <w:t xml:space="preserve">contact information changes. </w:t>
      </w:r>
    </w:p>
    <w:p w14:paraId="63C3CAF3" w14:textId="77777777" w:rsidR="009E7636" w:rsidRPr="00C119D3" w:rsidRDefault="0013042F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i/>
          <w:iCs/>
          <w:sz w:val="17"/>
          <w:szCs w:val="17"/>
        </w:rPr>
      </w:pPr>
      <w:r>
        <w:rPr>
          <w:rFonts w:ascii="Verdana" w:eastAsia="Times New Roman" w:hAnsi="Verdana"/>
          <w:i/>
          <w:iCs/>
          <w:sz w:val="17"/>
          <w:szCs w:val="17"/>
        </w:rPr>
        <w:t>Students</w:t>
      </w:r>
      <w:r w:rsidR="009E7636">
        <w:rPr>
          <w:rFonts w:ascii="Verdana" w:eastAsia="Times New Roman" w:hAnsi="Verdana"/>
          <w:i/>
          <w:iCs/>
          <w:sz w:val="17"/>
          <w:szCs w:val="17"/>
        </w:rPr>
        <w:t xml:space="preserve"> are responsible for providing current contact information to the </w:t>
      </w:r>
      <w:r>
        <w:rPr>
          <w:rFonts w:ascii="Verdana" w:eastAsia="Times New Roman" w:hAnsi="Verdana"/>
          <w:i/>
          <w:iCs/>
          <w:sz w:val="17"/>
          <w:szCs w:val="17"/>
        </w:rPr>
        <w:t>Business</w:t>
      </w:r>
      <w:r w:rsidR="009E7636">
        <w:rPr>
          <w:rFonts w:ascii="Verdana" w:eastAsia="Times New Roman" w:hAnsi="Verdana"/>
          <w:i/>
          <w:iCs/>
          <w:sz w:val="17"/>
          <w:szCs w:val="17"/>
        </w:rPr>
        <w:t xml:space="preserve"> office.</w:t>
      </w:r>
    </w:p>
    <w:p w14:paraId="694DA55D" w14:textId="77777777" w:rsidR="00AC01A5" w:rsidRDefault="00AC01A5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20"/>
          <w:szCs w:val="20"/>
          <w:u w:val="single"/>
        </w:rPr>
      </w:pPr>
    </w:p>
    <w:p w14:paraId="62CDDFDD" w14:textId="77777777" w:rsidR="00AC01A5" w:rsidRDefault="00AC01A5" w:rsidP="00C119D3">
      <w:pPr>
        <w:spacing w:before="100" w:beforeAutospacing="1" w:after="100" w:afterAutospacing="1" w:line="210" w:lineRule="atLeast"/>
        <w:rPr>
          <w:rFonts w:ascii="Verdana" w:eastAsia="Times New Roman" w:hAnsi="Verdana"/>
          <w:sz w:val="20"/>
          <w:szCs w:val="20"/>
          <w:u w:val="single"/>
        </w:rPr>
      </w:pPr>
    </w:p>
    <w:sectPr w:rsidR="00AC01A5" w:rsidSect="00B56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32045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A03E1"/>
    <w:multiLevelType w:val="multilevel"/>
    <w:tmpl w:val="1E2E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D2972"/>
    <w:multiLevelType w:val="multilevel"/>
    <w:tmpl w:val="4A7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721128">
    <w:abstractNumId w:val="2"/>
  </w:num>
  <w:num w:numId="2" w16cid:durableId="895050632">
    <w:abstractNumId w:val="1"/>
  </w:num>
  <w:num w:numId="3" w16cid:durableId="6345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D3"/>
    <w:rsid w:val="00093DDD"/>
    <w:rsid w:val="000E7ABB"/>
    <w:rsid w:val="0013042F"/>
    <w:rsid w:val="0018745E"/>
    <w:rsid w:val="0019041B"/>
    <w:rsid w:val="001F4633"/>
    <w:rsid w:val="00212EDC"/>
    <w:rsid w:val="00360C32"/>
    <w:rsid w:val="003B2FB3"/>
    <w:rsid w:val="003C310C"/>
    <w:rsid w:val="003C74A5"/>
    <w:rsid w:val="005538C3"/>
    <w:rsid w:val="006743E5"/>
    <w:rsid w:val="006B5DD4"/>
    <w:rsid w:val="00781C5A"/>
    <w:rsid w:val="00862098"/>
    <w:rsid w:val="00956C98"/>
    <w:rsid w:val="009E0205"/>
    <w:rsid w:val="009E7636"/>
    <w:rsid w:val="00A81A7F"/>
    <w:rsid w:val="00AC01A5"/>
    <w:rsid w:val="00AD1BED"/>
    <w:rsid w:val="00B561EF"/>
    <w:rsid w:val="00BA750A"/>
    <w:rsid w:val="00C119D3"/>
    <w:rsid w:val="00C24D65"/>
    <w:rsid w:val="00C30325"/>
    <w:rsid w:val="00CE3CF8"/>
    <w:rsid w:val="00D450FD"/>
    <w:rsid w:val="00D64BF0"/>
    <w:rsid w:val="00D77869"/>
    <w:rsid w:val="00D81F0D"/>
    <w:rsid w:val="00D9408D"/>
    <w:rsid w:val="00DC058F"/>
    <w:rsid w:val="00E77294"/>
    <w:rsid w:val="00E820EF"/>
    <w:rsid w:val="00F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9580"/>
  <w15:chartTrackingRefBased/>
  <w15:docId w15:val="{D612716C-95DD-4E9B-A874-3295520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0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119D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19D3"/>
    <w:rPr>
      <w:rFonts w:ascii="Verdana" w:eastAsia="Times New Roman" w:hAnsi="Verdana" w:cs="Times New Roman"/>
      <w:b/>
      <w:bCs/>
      <w:kern w:val="36"/>
      <w:sz w:val="24"/>
      <w:szCs w:val="24"/>
    </w:rPr>
  </w:style>
  <w:style w:type="character" w:styleId="Hyperlink">
    <w:name w:val="Hyperlink"/>
    <w:uiPriority w:val="99"/>
    <w:unhideWhenUsed/>
    <w:rsid w:val="00C119D3"/>
    <w:rPr>
      <w:strike w:val="0"/>
      <w:dstrike w:val="0"/>
      <w:color w:val="1A7A3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119D3"/>
    <w:pPr>
      <w:spacing w:before="100" w:beforeAutospacing="1" w:after="100" w:afterAutospacing="1" w:line="210" w:lineRule="atLeast"/>
    </w:pPr>
    <w:rPr>
      <w:rFonts w:ascii="Verdana" w:eastAsia="Times New Roman" w:hAnsi="Verdana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95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harwood@david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Form W2 Communication</vt:lpstr>
    </vt:vector>
  </TitlesOfParts>
  <Manager/>
  <Company>Davidson College.</Company>
  <LinksUpToDate>false</LinksUpToDate>
  <CharactersWithSpaces>2919</CharactersWithSpaces>
  <SharedDoc>false</SharedDoc>
  <HyperlinkBase/>
  <HLinks>
    <vt:vector size="18" baseType="variant">
      <vt:variant>
        <vt:i4>4718633</vt:i4>
      </vt:variant>
      <vt:variant>
        <vt:i4>6</vt:i4>
      </vt:variant>
      <vt:variant>
        <vt:i4>0</vt:i4>
      </vt:variant>
      <vt:variant>
        <vt:i4>5</vt:i4>
      </vt:variant>
      <vt:variant>
        <vt:lpwstr>http://www.baylor.edu/bearweb</vt:lpwstr>
      </vt:variant>
      <vt:variant>
        <vt:lpwstr/>
      </vt:variant>
      <vt:variant>
        <vt:i4>4718633</vt:i4>
      </vt:variant>
      <vt:variant>
        <vt:i4>3</vt:i4>
      </vt:variant>
      <vt:variant>
        <vt:i4>0</vt:i4>
      </vt:variant>
      <vt:variant>
        <vt:i4>5</vt:i4>
      </vt:variant>
      <vt:variant>
        <vt:lpwstr>http://www.baylor.edu/bearweb</vt:lpwstr>
      </vt:variant>
      <vt:variant>
        <vt:lpwstr/>
      </vt:variant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mailto:sucaldwell@davidson.edu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Form W2 Communication</dc:title>
  <dc:subject/>
  <dc:creator>Davidson College</dc:creator>
  <cp:keywords>W2, Electronic W2, W2 on Banner</cp:keywords>
  <dc:description/>
  <cp:lastModifiedBy>Harwood, Kristen</cp:lastModifiedBy>
  <cp:revision>2</cp:revision>
  <dcterms:created xsi:type="dcterms:W3CDTF">2024-03-08T15:39:00Z</dcterms:created>
  <dcterms:modified xsi:type="dcterms:W3CDTF">2024-03-08T15:39:00Z</dcterms:modified>
  <cp:category/>
</cp:coreProperties>
</file>